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4D8" w:rsidRPr="004234D8" w:rsidRDefault="004234D8" w:rsidP="004234D8">
      <w:pPr>
        <w:pStyle w:val="a3"/>
        <w:jc w:val="right"/>
        <w:rPr>
          <w:lang w:val="ru-RU"/>
        </w:rPr>
      </w:pPr>
      <w:r w:rsidRPr="004234D8">
        <w:rPr>
          <w:lang w:val="ru-RU"/>
        </w:rPr>
        <w:t xml:space="preserve">                                                                                                                                                        Утверждаю                                                                                                                                                                                  </w:t>
      </w:r>
      <w:proofErr w:type="spellStart"/>
      <w:r w:rsidRPr="004234D8">
        <w:rPr>
          <w:lang w:val="ru-RU"/>
        </w:rPr>
        <w:t>Директор:___________Осипова</w:t>
      </w:r>
      <w:proofErr w:type="spellEnd"/>
      <w:r w:rsidRPr="004234D8">
        <w:rPr>
          <w:lang w:val="ru-RU"/>
        </w:rPr>
        <w:t xml:space="preserve"> Н.Н.                                                                                                                                                                                  «___»_______________2026г</w:t>
      </w:r>
    </w:p>
    <w:p w:rsidR="00752BC1" w:rsidRDefault="00223B67" w:rsidP="004234D8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F17F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внеурочной деятельности НОО по ФОП на</w:t>
      </w:r>
      <w:r w:rsidR="00F17FA1" w:rsidRPr="00F17F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</w:t>
      </w:r>
      <w:r w:rsidR="00F17F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26</w:t>
      </w:r>
      <w:r w:rsidR="00F17FA1" w:rsidRPr="00F17F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/</w:t>
      </w:r>
      <w:r w:rsidR="00F17F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27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F17FA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p w:rsidR="004234D8" w:rsidRPr="004234D8" w:rsidRDefault="004234D8" w:rsidP="004234D8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ПОЯСНИТЕЛЬНАЯ ЗАПИСКА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 плану внеурочной деятельности МБОУ СОШ № 6 г. Сегежи (уровень начального общего образования) на 2026–2027 учебный год</w:t>
      </w:r>
    </w:p>
    <w:p w:rsidR="004234D8" w:rsidRPr="004234D8" w:rsidRDefault="004234D8" w:rsidP="004234D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1. Нормативно-правовая основа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План внеурочной деятельности для 1–4 классов разработан в соответствии с требованиями:</w:t>
      </w:r>
    </w:p>
    <w:p w:rsidR="004234D8" w:rsidRPr="004234D8" w:rsidRDefault="004234D8" w:rsidP="004234D8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Федерального закона от 29.12.2012 № 273-ФЗ «Об образовании в Российской Федерации»;</w:t>
      </w:r>
    </w:p>
    <w:p w:rsidR="004234D8" w:rsidRPr="004234D8" w:rsidRDefault="004234D8" w:rsidP="004234D8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Федерального государственного образовательного стандарта начального общего образования (ФГОС НОО);</w:t>
      </w:r>
    </w:p>
    <w:p w:rsidR="004234D8" w:rsidRPr="004234D8" w:rsidRDefault="004234D8" w:rsidP="004234D8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Федеральной образовательной программы начального общего образования (ФОП НОО);</w:t>
      </w:r>
    </w:p>
    <w:p w:rsidR="004234D8" w:rsidRPr="004234D8" w:rsidRDefault="004234D8" w:rsidP="004234D8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СанПиН</w:t>
      </w:r>
      <w:proofErr w:type="spell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1.2.3685-21;</w:t>
      </w:r>
    </w:p>
    <w:p w:rsidR="004234D8" w:rsidRPr="004234D8" w:rsidRDefault="004234D8" w:rsidP="004234D8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Устава МБОУ СОШ № 6 г. Сегежи и основной образовательной программы начального общего образования.</w:t>
      </w:r>
    </w:p>
    <w:p w:rsidR="004234D8" w:rsidRPr="004234D8" w:rsidRDefault="004234D8" w:rsidP="004234D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2. Цели и задачи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Цель: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создание условий для полноценного личностного развития, формирования учебной мотивации и социальной успешности младших школьников в соответствии с ценностями и приоритетами ФОП НОО.</w:t>
      </w:r>
    </w:p>
    <w:p w:rsidR="004234D8" w:rsidRPr="004234D8" w:rsidRDefault="004234D8" w:rsidP="004234D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Задачи:</w:t>
      </w:r>
    </w:p>
    <w:p w:rsidR="004234D8" w:rsidRPr="004234D8" w:rsidRDefault="004234D8" w:rsidP="004234D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обеспечить достижение </w:t>
      </w:r>
      <w:proofErr w:type="gram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обучающимися</w:t>
      </w:r>
      <w:proofErr w:type="gram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планируемых результатов освоения ФОП НОО (личностных, </w:t>
      </w:r>
      <w:proofErr w:type="spell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метапредметных</w:t>
      </w:r>
      <w:proofErr w:type="spell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предметных);</w:t>
      </w:r>
    </w:p>
    <w:p w:rsidR="004234D8" w:rsidRPr="004234D8" w:rsidRDefault="004234D8" w:rsidP="004234D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организовать интеллектуально-познавательную и творческую деятельность, способствующую развитию мышления, памяти и речи;</w:t>
      </w:r>
    </w:p>
    <w:p w:rsidR="004234D8" w:rsidRPr="004234D8" w:rsidRDefault="004234D8" w:rsidP="004234D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сформировать основы гражданско-патриотического воспитания и экологической культуры;</w:t>
      </w:r>
    </w:p>
    <w:p w:rsidR="004234D8" w:rsidRPr="004234D8" w:rsidRDefault="004234D8" w:rsidP="004234D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создать условия для социальной адаптации и развития коммуникативных навыков;</w:t>
      </w:r>
    </w:p>
    <w:p w:rsidR="004234D8" w:rsidRPr="004234D8" w:rsidRDefault="004234D8" w:rsidP="004234D8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приобщить </w:t>
      </w:r>
      <w:proofErr w:type="gram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обучающихся</w:t>
      </w:r>
      <w:proofErr w:type="gram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 традиционным российским духовно-нравственным ценностям.</w:t>
      </w:r>
    </w:p>
    <w:p w:rsidR="004234D8" w:rsidRPr="004234D8" w:rsidRDefault="004234D8" w:rsidP="004234D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3. Структура и направления внеурочной деятельности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План реализует пять направлений внеурочной деятельности, определенных ФГОС и ФОП НОО:</w:t>
      </w:r>
    </w:p>
    <w:p w:rsidR="004234D8" w:rsidRPr="004234D8" w:rsidRDefault="004234D8" w:rsidP="004234D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Внеурочные занятия патриотической, нравственной и экологической тематики: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Реализуется через программу «Разговоры о </w:t>
      </w:r>
      <w:proofErr w:type="gram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важном</w:t>
      </w:r>
      <w:proofErr w:type="gram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(от 2 до 3 часов в неделю). Направлена на формирование российской гражданской идентичности, знакомство с историей и культурой России, региона (Республика Карелия) и родного города.</w:t>
      </w:r>
    </w:p>
    <w:p w:rsidR="004234D8" w:rsidRPr="004234D8" w:rsidRDefault="004234D8" w:rsidP="004234D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lastRenderedPageBreak/>
        <w:t>Проектно-исследовательская деятельность: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Программа «Практикум по решению проектных и исследовательских задач» (3 часа в 3 классе, 2 часа в 4 классе). Вводит младших школьников в основы научного поиска, учит ставить гипотезы, работать с информацией и представлять результаты на конференциях.</w:t>
      </w:r>
    </w:p>
    <w:p w:rsidR="004234D8" w:rsidRPr="004234D8" w:rsidRDefault="004234D8" w:rsidP="004234D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Коммуникативная деятельность: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Программа «Орлята России» (1 час в неделю в 1–2 классах). </w:t>
      </w:r>
      <w:proofErr w:type="gram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Направлена</w:t>
      </w:r>
      <w:proofErr w:type="gram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развитие навыков общения, командной работы, освоение социальных ролей через игровые формы и экскурсии.</w:t>
      </w:r>
    </w:p>
    <w:p w:rsidR="004234D8" w:rsidRPr="004234D8" w:rsidRDefault="004234D8" w:rsidP="004234D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Художественно-эстетическая творческая деятельность: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Реализуется через программы «Город Мастеров» (1,5 часа в неделю во 2 классе) и «Звонкие колокольчики» (1,5 часа в неделю во 2 классе). </w:t>
      </w:r>
      <w:proofErr w:type="gram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Направлена</w:t>
      </w:r>
      <w:proofErr w:type="gram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развитие воображения, мелкой моторики, эстетического вкуса и приобщение к народному творчеству.</w:t>
      </w:r>
    </w:p>
    <w:p w:rsidR="004234D8" w:rsidRPr="004234D8" w:rsidRDefault="004234D8" w:rsidP="004234D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Общеинтеллектуальное</w:t>
      </w:r>
      <w:proofErr w:type="spellEnd"/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направление (программы «Учение с увлечением»):</w:t>
      </w:r>
    </w:p>
    <w:p w:rsidR="004234D8" w:rsidRPr="004234D8" w:rsidRDefault="004234D8" w:rsidP="004234D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«Осмысленное чтение»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(2–3 часа в неделю): направлено на формирование читательской грамотности, умения анализировать текст и выражать свои мысли в устной и письменной форме.</w:t>
      </w:r>
    </w:p>
    <w:p w:rsidR="004234D8" w:rsidRPr="004234D8" w:rsidRDefault="004234D8" w:rsidP="004234D8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 xml:space="preserve">«Логика и </w:t>
      </w:r>
      <w:proofErr w:type="spellStart"/>
      <w:r w:rsidRPr="004234D8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алгоритмика</w:t>
      </w:r>
      <w:proofErr w:type="spellEnd"/>
      <w:r w:rsidRPr="004234D8"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  <w:t>»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(2–3 часа в неделю): способствует развитию нестандартного мышления, математических способностей и основ алгоритмической культуры.</w:t>
      </w:r>
    </w:p>
    <w:p w:rsidR="004234D8" w:rsidRPr="004234D8" w:rsidRDefault="004234D8" w:rsidP="004234D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4. Режим организации</w:t>
      </w:r>
    </w:p>
    <w:p w:rsidR="004234D8" w:rsidRPr="004234D8" w:rsidRDefault="004234D8" w:rsidP="004234D8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gramStart"/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Формы организации: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беседы, экскурсии, игры, практические занятия, проектная деятельность, творческие мастерские.</w:t>
      </w:r>
      <w:proofErr w:type="gramEnd"/>
    </w:p>
    <w:p w:rsidR="004234D8" w:rsidRPr="004234D8" w:rsidRDefault="004234D8" w:rsidP="004234D8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Периодичность: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занятия проводятся во второй половине дня. Продолжительность занятия в 1-х классах — 35 минут (в первом полугодии), во 2–4 классах — 40–45 минут. Перерыв между урочной и внеурочной деятельностью составляет не менее 45 минут.</w:t>
      </w:r>
    </w:p>
    <w:p w:rsidR="004234D8" w:rsidRPr="004234D8" w:rsidRDefault="004234D8" w:rsidP="004234D8">
      <w:pPr>
        <w:numPr>
          <w:ilvl w:val="0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Объем нагрузки: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4234D8" w:rsidRPr="004234D8" w:rsidRDefault="004234D8" w:rsidP="004234D8">
      <w:pPr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1-е классы: 7 часов в неделю (231 час в год);</w:t>
      </w:r>
    </w:p>
    <w:p w:rsidR="004234D8" w:rsidRPr="004234D8" w:rsidRDefault="004234D8" w:rsidP="004234D8">
      <w:pPr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2-е классы: 13 часов в неделю (442 часа в год);</w:t>
      </w:r>
    </w:p>
    <w:p w:rsidR="004234D8" w:rsidRPr="004234D8" w:rsidRDefault="004234D8" w:rsidP="004234D8">
      <w:pPr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3-е классы: 12 часов в неделю (408 часов в год);</w:t>
      </w:r>
    </w:p>
    <w:p w:rsidR="004234D8" w:rsidRPr="004234D8" w:rsidRDefault="004234D8" w:rsidP="004234D8">
      <w:pPr>
        <w:numPr>
          <w:ilvl w:val="1"/>
          <w:numId w:val="4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4-е классы: 8 часов в неделю (272 часа в год). Общий объем за уровень НОО составляет 1353 часа. Объем нагрузки во 2–4 классах превышает минимальный порог (5 часов), что обусловлено реализацией дополнительных программ, направленных на углубленное развитие обучающихся и их подготовку к переходу на уровень основного общего образования.</w:t>
      </w:r>
    </w:p>
    <w:p w:rsidR="004234D8" w:rsidRPr="004234D8" w:rsidRDefault="004234D8" w:rsidP="004234D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5. Особенности реализации в 1-х классах</w:t>
      </w:r>
      <w:proofErr w:type="gram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</w:t>
      </w:r>
      <w:proofErr w:type="gram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первом полугодии 1-го класса (адаптационный период) занятия проводятся в игровой форме с динамическими паузами. Домашние задания к внеурочным курсам не задаются. Приоритет отдается курсам, способствующим успешной социализации («Разговоры о </w:t>
      </w:r>
      <w:proofErr w:type="gram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важном</w:t>
      </w:r>
      <w:proofErr w:type="gram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», «Орлята России», «Осмысленное чтение»).</w:t>
      </w:r>
    </w:p>
    <w:p w:rsidR="004234D8" w:rsidRPr="004234D8" w:rsidRDefault="004234D8" w:rsidP="004234D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6. Ожидаемые результаты реализации плана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Реализация плана обеспечит:</w:t>
      </w:r>
    </w:p>
    <w:p w:rsidR="004234D8" w:rsidRPr="004234D8" w:rsidRDefault="004234D8" w:rsidP="004234D8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положительную динамику формирования функциональной грамотности (читательской, математической, </w:t>
      </w:r>
      <w:proofErr w:type="spellStart"/>
      <w:proofErr w:type="gram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естественно-научной</w:t>
      </w:r>
      <w:proofErr w:type="spellEnd"/>
      <w:proofErr w:type="gram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);</w:t>
      </w:r>
    </w:p>
    <w:p w:rsidR="004234D8" w:rsidRPr="004234D8" w:rsidRDefault="004234D8" w:rsidP="004234D8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100% охват первоклассников курсами, способствующими адаптации к школе;</w:t>
      </w:r>
    </w:p>
    <w:p w:rsidR="004234D8" w:rsidRPr="004234D8" w:rsidRDefault="004234D8" w:rsidP="004234D8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формирование у обучающихся 3–4 классов навыков публичного выступления и защиты проектов;</w:t>
      </w:r>
    </w:p>
    <w:p w:rsidR="004234D8" w:rsidRPr="004234D8" w:rsidRDefault="004234D8" w:rsidP="004234D8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развитие у второклассников эстетического вкуса и творческих способностей;</w:t>
      </w:r>
    </w:p>
    <w:p w:rsidR="004234D8" w:rsidRPr="004234D8" w:rsidRDefault="004234D8" w:rsidP="004234D8">
      <w:pPr>
        <w:numPr>
          <w:ilvl w:val="0"/>
          <w:numId w:val="5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преемственность между дошкольным, начальным и основным общим образованием.</w:t>
      </w:r>
    </w:p>
    <w:p w:rsidR="004234D8" w:rsidRPr="004234D8" w:rsidRDefault="004234D8" w:rsidP="004234D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7. Система мониторинга и оценки</w:t>
      </w: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Оценка эффективности носит </w:t>
      </w:r>
      <w:proofErr w:type="spell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безотметочный</w:t>
      </w:r>
      <w:proofErr w:type="spell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характер (в соответствии с ФГОС НОО) и осуществляется </w:t>
      </w:r>
      <w:proofErr w:type="gram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через</w:t>
      </w:r>
      <w:proofErr w:type="gram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p w:rsidR="004234D8" w:rsidRPr="004234D8" w:rsidRDefault="004234D8" w:rsidP="004234D8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педагогическое наблюдение за активностью </w:t>
      </w:r>
      <w:proofErr w:type="gram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обучающихся</w:t>
      </w:r>
      <w:proofErr w:type="gram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4234D8" w:rsidRPr="004234D8" w:rsidRDefault="004234D8" w:rsidP="004234D8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«Портфеля достижений ученика» (портфолио);</w:t>
      </w:r>
    </w:p>
    <w:p w:rsidR="004234D8" w:rsidRPr="004234D8" w:rsidRDefault="004234D8" w:rsidP="004234D8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проведение итоговых творческих выставок, концертов («Звонкие колокольчики», «Город Мастеров») и школьной конференции проектных работ;</w:t>
      </w:r>
    </w:p>
    <w:p w:rsidR="004234D8" w:rsidRPr="004234D8" w:rsidRDefault="004234D8" w:rsidP="004234D8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анкетирование родителей (законных представителей) на предмет удовлетворенности организацией внеурочной деятельности.</w:t>
      </w:r>
    </w:p>
    <w:p w:rsidR="004234D8" w:rsidRPr="004234D8" w:rsidRDefault="004234D8" w:rsidP="004234D8">
      <w:pP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234D8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8. Условия реализации</w:t>
      </w:r>
      <w:proofErr w:type="gramStart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</w:t>
      </w:r>
      <w:proofErr w:type="gramEnd"/>
      <w:r w:rsidRPr="004234D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ля реализации плана используются учебные кабинеты начальной школы, актовый зал, библиотека, игровая комната. Занятия проводят учителя начальных классов, педагоги-организаторы, педагоги дополнительного образования и учителя-предметники, имеющие опыт работы с детьми младшего школьного возраста.</w:t>
      </w:r>
    </w:p>
    <w:p w:rsidR="004234D8" w:rsidRDefault="004234D8" w:rsidP="004234D8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234D8" w:rsidRPr="00F17FA1" w:rsidRDefault="004234D8" w:rsidP="004234D8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256"/>
        <w:gridCol w:w="2256"/>
        <w:gridCol w:w="2256"/>
        <w:gridCol w:w="541"/>
        <w:gridCol w:w="541"/>
        <w:gridCol w:w="541"/>
        <w:gridCol w:w="541"/>
      </w:tblGrid>
      <w:tr w:rsidR="00752BC1" w:rsidTr="00D90692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4234D8" w:rsidRDefault="00223B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34D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Направление внеурочной деятельности</w:t>
            </w:r>
          </w:p>
        </w:tc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4234D8" w:rsidRDefault="00223B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234D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Программа</w:t>
            </w:r>
          </w:p>
        </w:tc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223B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4234D8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Форма организации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223B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Классы/часы</w:t>
            </w:r>
          </w:p>
        </w:tc>
      </w:tr>
      <w:tr w:rsidR="00752BC1" w:rsidTr="00D90692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52BC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52BC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52BC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223B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223B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223B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223B6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52BC1" w:rsidRPr="00F17FA1" w:rsidTr="00D90692"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F17FA1" w:rsidRDefault="00223B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7F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Внеурочные занятия патриотической, нравственной и экологической тематики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223B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F17FA1" w:rsidRDefault="00223B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17F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Разговор или беседа с </w:t>
            </w:r>
            <w:proofErr w:type="gramStart"/>
            <w:r w:rsidRPr="00F17F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proofErr w:type="gramEnd"/>
            <w:r w:rsidR="007A1B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F17FA1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F17FA1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F17FA1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F17FA1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52BC1" w:rsidRPr="007A1B43" w:rsidTr="00D90692"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223B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Проектно-исследовательская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A1B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A1B43">
              <w:rPr>
                <w:rFonts w:ascii="Times New Roman" w:hAnsi="Times New Roman"/>
                <w:sz w:val="24"/>
                <w:szCs w:val="24"/>
                <w:lang w:val="ru-RU"/>
              </w:rPr>
              <w:t>«Практикум по решению проектных и исследовательских задач»»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A1B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 проектов. Работа с исследованиями. Исследовательская конференция.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52B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52B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52BC1" w:rsidRPr="007A1B43" w:rsidTr="00D90692"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223B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A1B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Коммуникативная деятельность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A1B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Орлята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России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A1B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Разговор, беседа, экскурсии, игры.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A1B4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A1B4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52B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52B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752BC1" w:rsidTr="00D90692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223B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7A1B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Художествен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но-эстетическая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A1B4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Мастеров</w:t>
            </w:r>
            <w:proofErr w:type="spellEnd"/>
            <w:r w:rsidRPr="00254857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A1B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Изготовление поделок, рисунков.</w:t>
            </w:r>
          </w:p>
        </w:tc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52B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A1B4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  <w:p w:rsidR="007A1B43" w:rsidRDefault="007A1B4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7A1B43" w:rsidRPr="007A1B43" w:rsidRDefault="007A1B4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1,5</w:t>
            </w:r>
          </w:p>
        </w:tc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52B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52BC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BC1" w:rsidTr="00D90692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52BC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A1B4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577DE8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577DE8">
              <w:rPr>
                <w:rFonts w:ascii="Times New Roman" w:hAnsi="Times New Roman"/>
                <w:sz w:val="24"/>
                <w:szCs w:val="24"/>
              </w:rPr>
              <w:t>Звонкие</w:t>
            </w:r>
            <w:proofErr w:type="spellEnd"/>
            <w:r w:rsidRPr="00577D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7DE8">
              <w:rPr>
                <w:rFonts w:ascii="Times New Roman" w:hAnsi="Times New Roman"/>
                <w:sz w:val="24"/>
                <w:szCs w:val="24"/>
              </w:rPr>
              <w:lastRenderedPageBreak/>
              <w:t>колокольчики</w:t>
            </w:r>
            <w:proofErr w:type="spellEnd"/>
            <w:r w:rsidRPr="00577DE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A1B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Исполнение песен,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проведение мероприятий.</w:t>
            </w: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52BC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52BC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52BC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52BC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2BC1" w:rsidRPr="007A1B43" w:rsidTr="00D90692">
        <w:tc>
          <w:tcPr>
            <w:tcW w:w="22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223B6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увлечением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7A1B4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Осмысленное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  <w:proofErr w:type="spellEnd"/>
            <w:r w:rsidRPr="00577DE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A1B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Чтение произведений, разбор. Сочинения. 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52BC1" w:rsidRPr="007A1B43" w:rsidTr="00D90692">
        <w:tc>
          <w:tcPr>
            <w:tcW w:w="22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52BC1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7A1B4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Логика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алгоритмика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D9069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 задач.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752BC1" w:rsidRPr="007A1B4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223B6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A1B4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Недельный объем внеурочной деятельности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7A1B43" w:rsidRDefault="00AC4381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:rsidR="00752BC1" w:rsidRPr="007A1B4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F17FA1" w:rsidRDefault="00223B67">
            <w:pPr>
              <w:rPr>
                <w:lang w:val="ru-RU"/>
              </w:rPr>
            </w:pPr>
            <w:r w:rsidRPr="00F17FA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Объем внеурочной деятельности за год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F17FA1" w:rsidRDefault="00AC4381">
            <w:pPr>
              <w:rPr>
                <w:lang w:val="ru-RU"/>
              </w:rPr>
            </w:pPr>
            <w:r>
              <w:rPr>
                <w:lang w:val="ru-RU"/>
              </w:rPr>
              <w:t>231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F17FA1" w:rsidRDefault="00AC4381">
            <w:pPr>
              <w:rPr>
                <w:lang w:val="ru-RU"/>
              </w:rPr>
            </w:pPr>
            <w:r>
              <w:rPr>
                <w:lang w:val="ru-RU"/>
              </w:rPr>
              <w:t>442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F17FA1" w:rsidRDefault="00AC4381">
            <w:pPr>
              <w:rPr>
                <w:lang w:val="ru-RU"/>
              </w:rPr>
            </w:pPr>
            <w:r>
              <w:rPr>
                <w:lang w:val="ru-RU"/>
              </w:rPr>
              <w:t>408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F17FA1" w:rsidRDefault="00AC4381">
            <w:pPr>
              <w:rPr>
                <w:lang w:val="ru-RU"/>
              </w:rPr>
            </w:pPr>
            <w:r>
              <w:rPr>
                <w:lang w:val="ru-RU"/>
              </w:rPr>
              <w:t>272</w:t>
            </w:r>
          </w:p>
        </w:tc>
      </w:tr>
      <w:tr w:rsidR="00752BC1" w:rsidTr="007A1B43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Default="00223B6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1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752BC1" w:rsidRPr="00AC4381" w:rsidRDefault="00AC4381" w:rsidP="00AC438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40/1353</w:t>
            </w:r>
          </w:p>
        </w:tc>
      </w:tr>
    </w:tbl>
    <w:p w:rsidR="00223B67" w:rsidRDefault="00223B67"/>
    <w:sectPr w:rsidR="00223B67" w:rsidSect="00752BC1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D91EFF"/>
    <w:multiLevelType w:val="multilevel"/>
    <w:tmpl w:val="292CF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6215F3"/>
    <w:multiLevelType w:val="multilevel"/>
    <w:tmpl w:val="5C7C5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4836D9"/>
    <w:multiLevelType w:val="multilevel"/>
    <w:tmpl w:val="BD42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B437E7"/>
    <w:multiLevelType w:val="multilevel"/>
    <w:tmpl w:val="A6549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7370C9"/>
    <w:multiLevelType w:val="multilevel"/>
    <w:tmpl w:val="22D0F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456ECA"/>
    <w:multiLevelType w:val="multilevel"/>
    <w:tmpl w:val="3B5ED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D661A"/>
    <w:rsid w:val="00223B67"/>
    <w:rsid w:val="002D33B1"/>
    <w:rsid w:val="002D3591"/>
    <w:rsid w:val="003514A0"/>
    <w:rsid w:val="004234D8"/>
    <w:rsid w:val="004F7E17"/>
    <w:rsid w:val="005A05CE"/>
    <w:rsid w:val="00653AF6"/>
    <w:rsid w:val="00752BC1"/>
    <w:rsid w:val="007A1B43"/>
    <w:rsid w:val="00892FE2"/>
    <w:rsid w:val="00AC4381"/>
    <w:rsid w:val="00B73A5A"/>
    <w:rsid w:val="00D80279"/>
    <w:rsid w:val="00D90692"/>
    <w:rsid w:val="00E438A1"/>
    <w:rsid w:val="00F01E19"/>
    <w:rsid w:val="00F17F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234D8"/>
    <w:pPr>
      <w:spacing w:before="0" w:after="0"/>
    </w:pPr>
  </w:style>
  <w:style w:type="paragraph" w:customStyle="1" w:styleId="paragraph-styledstyledparagraph-sc-a650b026-0">
    <w:name w:val="paragraph-styled__styledparagraph-sc-a650b026-0"/>
    <w:basedOn w:val="a"/>
    <w:rsid w:val="004234D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Emphasis"/>
    <w:basedOn w:val="a0"/>
    <w:uiPriority w:val="20"/>
    <w:qFormat/>
    <w:rsid w:val="004234D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68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6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Cabinet19</cp:lastModifiedBy>
  <cp:revision>8</cp:revision>
  <dcterms:created xsi:type="dcterms:W3CDTF">2011-11-02T04:15:00Z</dcterms:created>
  <dcterms:modified xsi:type="dcterms:W3CDTF">2026-10-04T17:41:00Z</dcterms:modified>
</cp:coreProperties>
</file>