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A" w:rsidRPr="00B97B6A" w:rsidRDefault="00B97B6A" w:rsidP="00B97B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65919"/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B97B6A" w:rsidRPr="00B97B6A" w:rsidRDefault="00B97B6A" w:rsidP="00B97B6A">
      <w:pPr>
        <w:spacing w:after="0" w:line="408" w:lineRule="auto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B97B6A" w:rsidRPr="00B97B6A" w:rsidRDefault="00B97B6A" w:rsidP="00B97B6A">
      <w:pPr>
        <w:spacing w:after="0"/>
        <w:ind w:left="120"/>
        <w:rPr>
          <w:lang w:val="ru-RU"/>
        </w:rPr>
      </w:pPr>
    </w:p>
    <w:p w:rsidR="00B97B6A" w:rsidRPr="00B97B6A" w:rsidRDefault="00B97B6A" w:rsidP="00B97B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B97B6A" w:rsidTr="00B97B6A">
        <w:tc>
          <w:tcPr>
            <w:tcW w:w="3114" w:type="dxa"/>
          </w:tcPr>
          <w:p w:rsidR="00B97B6A" w:rsidRPr="00B97B6A" w:rsidRDefault="00B97B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7B6A" w:rsidRP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B97B6A" w:rsidRP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B97B6A" w:rsidRP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B97B6A" w:rsidRDefault="00B97B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97B6A" w:rsidRPr="00B97B6A" w:rsidRDefault="00B97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7B6A" w:rsidRP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97B6A" w:rsidRP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97B6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B97B6A" w:rsidRDefault="00B97B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B97B6A" w:rsidRDefault="00B97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97B6A" w:rsidRDefault="00B97B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B97B6A" w:rsidRDefault="00B97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897" w:rsidRDefault="00D71897">
      <w:pPr>
        <w:spacing w:after="0"/>
        <w:ind w:left="120"/>
      </w:pPr>
    </w:p>
    <w:p w:rsidR="00D71897" w:rsidRPr="00B97B6A" w:rsidRDefault="00812801">
      <w:pPr>
        <w:spacing w:after="0"/>
        <w:ind w:left="120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‌</w:t>
      </w:r>
    </w:p>
    <w:p w:rsidR="00D71897" w:rsidRPr="00B97B6A" w:rsidRDefault="00D71897">
      <w:pPr>
        <w:spacing w:after="0"/>
        <w:ind w:left="120"/>
        <w:rPr>
          <w:lang w:val="ru-RU"/>
        </w:rPr>
      </w:pPr>
    </w:p>
    <w:p w:rsidR="00D71897" w:rsidRPr="00B97B6A" w:rsidRDefault="00D71897">
      <w:pPr>
        <w:spacing w:after="0"/>
        <w:ind w:left="120"/>
        <w:rPr>
          <w:lang w:val="ru-RU"/>
        </w:rPr>
      </w:pPr>
    </w:p>
    <w:p w:rsidR="00D71897" w:rsidRPr="00B97B6A" w:rsidRDefault="00D71897">
      <w:pPr>
        <w:spacing w:after="0"/>
        <w:ind w:left="120"/>
        <w:rPr>
          <w:lang w:val="ru-RU"/>
        </w:rPr>
      </w:pPr>
    </w:p>
    <w:p w:rsidR="00D71897" w:rsidRPr="00B97B6A" w:rsidRDefault="00812801">
      <w:pPr>
        <w:spacing w:after="0" w:line="408" w:lineRule="auto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1897" w:rsidRPr="00B97B6A" w:rsidRDefault="00812801">
      <w:pPr>
        <w:spacing w:after="0" w:line="408" w:lineRule="auto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921713)</w:t>
      </w: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812801">
      <w:pPr>
        <w:spacing w:after="0" w:line="408" w:lineRule="auto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71897" w:rsidRPr="00B97B6A" w:rsidRDefault="00812801">
      <w:pPr>
        <w:spacing w:after="0" w:line="408" w:lineRule="auto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D71897">
      <w:pPr>
        <w:spacing w:after="0"/>
        <w:ind w:left="120"/>
        <w:jc w:val="center"/>
        <w:rPr>
          <w:lang w:val="ru-RU"/>
        </w:rPr>
      </w:pPr>
    </w:p>
    <w:p w:rsidR="00D71897" w:rsidRPr="00B97B6A" w:rsidRDefault="00812801">
      <w:pPr>
        <w:spacing w:after="0"/>
        <w:ind w:left="120"/>
        <w:jc w:val="center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​</w:t>
      </w:r>
    </w:p>
    <w:p w:rsidR="00D71897" w:rsidRPr="00B97B6A" w:rsidRDefault="00D71897">
      <w:pPr>
        <w:spacing w:after="0"/>
        <w:ind w:left="120"/>
        <w:rPr>
          <w:lang w:val="ru-RU"/>
        </w:rPr>
      </w:pPr>
    </w:p>
    <w:p w:rsidR="00D71897" w:rsidRPr="00B97B6A" w:rsidRDefault="00D71897">
      <w:pPr>
        <w:rPr>
          <w:lang w:val="ru-RU"/>
        </w:rPr>
        <w:sectPr w:rsidR="00D71897" w:rsidRPr="00B97B6A">
          <w:pgSz w:w="11906" w:h="16383"/>
          <w:pgMar w:top="1134" w:right="850" w:bottom="1134" w:left="1701" w:header="720" w:footer="720" w:gutter="0"/>
          <w:cols w:space="720"/>
        </w:sect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bookmarkStart w:id="1" w:name="block-6565925"/>
      <w:bookmarkEnd w:id="0"/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B97B6A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B97B6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B97B6A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B97B6A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B97B6A">
        <w:rPr>
          <w:rFonts w:ascii="Times New Roman" w:hAnsi="Times New Roman"/>
          <w:color w:val="000000"/>
          <w:sz w:val="28"/>
          <w:lang w:val="ru-RU"/>
        </w:rPr>
        <w:t>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</w:t>
      </w:r>
      <w:r w:rsidRPr="00B97B6A">
        <w:rPr>
          <w:rFonts w:ascii="Times New Roman" w:hAnsi="Times New Roman"/>
          <w:color w:val="000000"/>
          <w:sz w:val="28"/>
          <w:lang w:val="ru-RU"/>
        </w:rPr>
        <w:t>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ЩЕСТВОЗНАНИЕ»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разв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итие у обучающихся понимания приоритетности общенациональных интересов, приверженности правовым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</w:t>
      </w:r>
      <w:r w:rsidRPr="00B97B6A">
        <w:rPr>
          <w:rFonts w:ascii="Times New Roman" w:hAnsi="Times New Roman"/>
          <w:color w:val="000000"/>
          <w:sz w:val="28"/>
          <w:lang w:val="ru-RU"/>
        </w:rPr>
        <w:t>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</w:t>
      </w:r>
      <w:r w:rsidRPr="00B97B6A">
        <w:rPr>
          <w:rFonts w:ascii="Times New Roman" w:hAnsi="Times New Roman"/>
          <w:color w:val="000000"/>
          <w:sz w:val="28"/>
          <w:lang w:val="ru-RU"/>
        </w:rPr>
        <w:t>ому самоопределению, самореализации, самоконтролю; мотивации к высокопроизводительной, наукоёмкой трудовой деятельности;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</w:t>
      </w:r>
      <w:r w:rsidRPr="00B97B6A">
        <w:rPr>
          <w:rFonts w:ascii="Times New Roman" w:hAnsi="Times New Roman"/>
          <w:color w:val="000000"/>
          <w:sz w:val="28"/>
          <w:lang w:val="ru-RU"/>
        </w:rPr>
        <w:t>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</w:t>
      </w:r>
      <w:r w:rsidRPr="00B97B6A">
        <w:rPr>
          <w:rFonts w:ascii="Times New Roman" w:hAnsi="Times New Roman"/>
          <w:color w:val="000000"/>
          <w:sz w:val="28"/>
          <w:lang w:val="ru-RU"/>
        </w:rPr>
        <w:t>овека и гражданина;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</w:t>
      </w:r>
      <w:r w:rsidRPr="00B97B6A">
        <w:rPr>
          <w:rFonts w:ascii="Times New Roman" w:hAnsi="Times New Roman"/>
          <w:color w:val="000000"/>
          <w:sz w:val="28"/>
          <w:lang w:val="ru-RU"/>
        </w:rPr>
        <w:t>ной, практической деятельности, необходимых для участия в жизни гражданского общества и государства);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</w:t>
      </w:r>
      <w:r w:rsidRPr="00B97B6A">
        <w:rPr>
          <w:rFonts w:ascii="Times New Roman" w:hAnsi="Times New Roman"/>
          <w:color w:val="000000"/>
          <w:sz w:val="28"/>
          <w:lang w:val="ru-RU"/>
        </w:rPr>
        <w:t>иальными институтами для реализации личностного потенциала в современном динамично развивающемся российском обществе;</w:t>
      </w:r>
    </w:p>
    <w:p w:rsidR="00D71897" w:rsidRPr="00B97B6A" w:rsidRDefault="00812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</w:t>
      </w:r>
      <w:r w:rsidRPr="00B97B6A">
        <w:rPr>
          <w:rFonts w:ascii="Times New Roman" w:hAnsi="Times New Roman"/>
          <w:color w:val="000000"/>
          <w:sz w:val="28"/>
          <w:lang w:val="ru-RU"/>
        </w:rPr>
        <w:t>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«ОБЩЕСТВОЗНАНИЕ» В УЧЕБНОМ ПЛАНЕ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</w:t>
      </w:r>
      <w:r w:rsidRPr="00B97B6A">
        <w:rPr>
          <w:rFonts w:ascii="Times New Roman" w:hAnsi="Times New Roman"/>
          <w:color w:val="000000"/>
          <w:sz w:val="28"/>
          <w:lang w:val="ru-RU"/>
        </w:rPr>
        <w:t>ет 1 час.</w:t>
      </w:r>
    </w:p>
    <w:p w:rsidR="00D71897" w:rsidRPr="00B97B6A" w:rsidRDefault="00D71897">
      <w:pPr>
        <w:rPr>
          <w:lang w:val="ru-RU"/>
        </w:rPr>
        <w:sectPr w:rsidR="00D71897" w:rsidRPr="00B97B6A">
          <w:pgSz w:w="11906" w:h="16383"/>
          <w:pgMar w:top="1134" w:right="850" w:bottom="1134" w:left="1701" w:header="720" w:footer="720" w:gutter="0"/>
          <w:cols w:space="720"/>
        </w:sect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bookmarkStart w:id="2" w:name="block-6565920"/>
      <w:bookmarkEnd w:id="1"/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</w:t>
      </w:r>
      <w:r w:rsidRPr="00B97B6A">
        <w:rPr>
          <w:rFonts w:ascii="Times New Roman" w:hAnsi="Times New Roman"/>
          <w:color w:val="000000"/>
          <w:sz w:val="28"/>
          <w:lang w:val="ru-RU"/>
        </w:rPr>
        <w:t>ка.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</w:t>
      </w:r>
      <w:r w:rsidRPr="00B97B6A">
        <w:rPr>
          <w:rFonts w:ascii="Times New Roman" w:hAnsi="Times New Roman"/>
          <w:color w:val="000000"/>
          <w:sz w:val="28"/>
          <w:lang w:val="ru-RU"/>
        </w:rPr>
        <w:t>и общения подростков. Общение в современных условиях.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</w:t>
      </w:r>
      <w:r w:rsidRPr="00B97B6A">
        <w:rPr>
          <w:rFonts w:ascii="Times New Roman" w:hAnsi="Times New Roman"/>
          <w:color w:val="000000"/>
          <w:sz w:val="28"/>
          <w:lang w:val="ru-RU"/>
        </w:rPr>
        <w:t>й досуг. Свободное время подростка.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</w:t>
      </w:r>
      <w:r w:rsidRPr="00B97B6A">
        <w:rPr>
          <w:rFonts w:ascii="Times New Roman" w:hAnsi="Times New Roman"/>
          <w:color w:val="000000"/>
          <w:sz w:val="28"/>
          <w:lang w:val="ru-RU"/>
        </w:rPr>
        <w:t>имодействие.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Политическая жизнь общес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Культ</w:t>
      </w:r>
      <w:r w:rsidRPr="00B97B6A">
        <w:rPr>
          <w:rFonts w:ascii="Times New Roman" w:hAnsi="Times New Roman"/>
          <w:color w:val="000000"/>
          <w:sz w:val="28"/>
          <w:lang w:val="ru-RU"/>
        </w:rPr>
        <w:t>урная жизнь. Духовные ценности, традиционные ценности российского народа.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</w:t>
      </w:r>
      <w:r w:rsidRPr="00B97B6A">
        <w:rPr>
          <w:rFonts w:ascii="Times New Roman" w:hAnsi="Times New Roman"/>
          <w:color w:val="000000"/>
          <w:sz w:val="28"/>
          <w:lang w:val="ru-RU"/>
        </w:rPr>
        <w:t>ва и международных организаций.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</w:t>
      </w:r>
      <w:r w:rsidRPr="00B97B6A">
        <w:rPr>
          <w:rFonts w:ascii="Times New Roman" w:hAnsi="Times New Roman"/>
          <w:color w:val="000000"/>
          <w:sz w:val="28"/>
          <w:lang w:val="ru-RU"/>
        </w:rPr>
        <w:t>обществе. Виды социальных норм. Традиции и обычаи.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</w:t>
      </w:r>
      <w:r w:rsidRPr="00B97B6A">
        <w:rPr>
          <w:rFonts w:ascii="Times New Roman" w:hAnsi="Times New Roman"/>
          <w:color w:val="000000"/>
          <w:sz w:val="28"/>
          <w:lang w:val="ru-RU"/>
        </w:rPr>
        <w:t>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</w:t>
      </w:r>
      <w:r w:rsidRPr="00B97B6A">
        <w:rPr>
          <w:rFonts w:ascii="Times New Roman" w:hAnsi="Times New Roman"/>
          <w:color w:val="000000"/>
          <w:sz w:val="28"/>
          <w:lang w:val="ru-RU"/>
        </w:rPr>
        <w:t>Правомерное поведение. Правовая культура личности.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</w:t>
      </w:r>
      <w:r w:rsidRPr="00B97B6A">
        <w:rPr>
          <w:rFonts w:ascii="Times New Roman" w:hAnsi="Times New Roman"/>
          <w:color w:val="000000"/>
          <w:sz w:val="28"/>
          <w:lang w:val="ru-RU"/>
        </w:rPr>
        <w:t>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</w:t>
      </w:r>
      <w:r w:rsidRPr="00B97B6A">
        <w:rPr>
          <w:rFonts w:ascii="Times New Roman" w:hAnsi="Times New Roman"/>
          <w:color w:val="000000"/>
          <w:sz w:val="28"/>
          <w:lang w:val="ru-RU"/>
        </w:rPr>
        <w:t>ы. Отрасли права.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B97B6A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B97B6A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B97B6A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B97B6A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B97B6A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 w:rsidRPr="00B97B6A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B97B6A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B97B6A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B97B6A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</w:t>
      </w:r>
      <w:r w:rsidRPr="00B97B6A">
        <w:rPr>
          <w:rFonts w:ascii="Times New Roman" w:hAnsi="Times New Roman"/>
          <w:color w:val="000000"/>
          <w:sz w:val="28"/>
          <w:lang w:val="ru-RU"/>
        </w:rPr>
        <w:t>. Роль науки в развитии общества.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Понятие религии. Ро</w:t>
      </w:r>
      <w:r w:rsidRPr="00B97B6A">
        <w:rPr>
          <w:rFonts w:ascii="Times New Roman" w:hAnsi="Times New Roman"/>
          <w:color w:val="000000"/>
          <w:sz w:val="28"/>
          <w:lang w:val="ru-RU"/>
        </w:rPr>
        <w:t>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Рол</w:t>
      </w:r>
      <w:r w:rsidRPr="00B97B6A">
        <w:rPr>
          <w:rFonts w:ascii="Times New Roman" w:hAnsi="Times New Roman"/>
          <w:color w:val="000000"/>
          <w:sz w:val="28"/>
          <w:lang w:val="ru-RU"/>
        </w:rPr>
        <w:t>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</w:t>
      </w:r>
      <w:r w:rsidRPr="00B97B6A">
        <w:rPr>
          <w:rFonts w:ascii="Times New Roman" w:hAnsi="Times New Roman"/>
          <w:color w:val="000000"/>
          <w:sz w:val="28"/>
          <w:lang w:val="ru-RU"/>
        </w:rPr>
        <w:t>кая организация общества. Признаки государства. Внутренняя и внешняя политика.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Основ</w:t>
      </w:r>
      <w:r w:rsidRPr="00B97B6A"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B97B6A"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B97B6A">
        <w:rPr>
          <w:rFonts w:ascii="Times New Roman" w:hAnsi="Times New Roman"/>
          <w:color w:val="000000"/>
          <w:sz w:val="28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 w:rsidRPr="00B97B6A"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Консти</w:t>
      </w:r>
      <w:r w:rsidRPr="00B97B6A"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Социальная структура общ</w:t>
      </w:r>
      <w:r w:rsidRPr="00B97B6A"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</w:t>
      </w:r>
      <w:r w:rsidRPr="00B97B6A"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 w:rsidRPr="00B97B6A">
        <w:rPr>
          <w:rFonts w:ascii="Times New Roman" w:hAnsi="Times New Roman"/>
          <w:color w:val="000000"/>
          <w:sz w:val="28"/>
          <w:lang w:val="ru-RU"/>
        </w:rPr>
        <w:t>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71897" w:rsidRPr="00B97B6A" w:rsidRDefault="00D71897">
      <w:pPr>
        <w:rPr>
          <w:lang w:val="ru-RU"/>
        </w:rPr>
        <w:sectPr w:rsidR="00D71897" w:rsidRPr="00B97B6A">
          <w:pgSz w:w="11906" w:h="16383"/>
          <w:pgMar w:top="1134" w:right="850" w:bottom="1134" w:left="1701" w:header="720" w:footer="720" w:gutter="0"/>
          <w:cols w:space="720"/>
        </w:sect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bookmarkStart w:id="3" w:name="block-6565924"/>
      <w:bookmarkEnd w:id="2"/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B97B6A">
        <w:rPr>
          <w:rFonts w:ascii="Times New Roman" w:hAnsi="Times New Roman"/>
          <w:color w:val="000000"/>
          <w:sz w:val="28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B97B6A">
        <w:rPr>
          <w:rFonts w:ascii="Times New Roman" w:hAnsi="Times New Roman"/>
          <w:color w:val="000000"/>
          <w:sz w:val="28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B97B6A">
        <w:rPr>
          <w:rFonts w:ascii="Times New Roman" w:hAnsi="Times New Roman"/>
          <w:color w:val="000000"/>
          <w:sz w:val="28"/>
          <w:lang w:val="ru-RU"/>
        </w:rPr>
        <w:t>чения является одним из возможных.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Лично</w:t>
      </w:r>
      <w:r w:rsidRPr="00B97B6A">
        <w:rPr>
          <w:rFonts w:ascii="Times New Roman" w:hAnsi="Times New Roman"/>
          <w:color w:val="000000"/>
          <w:sz w:val="28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B97B6A">
        <w:rPr>
          <w:rFonts w:ascii="Times New Roman" w:hAnsi="Times New Roman"/>
          <w:color w:val="000000"/>
          <w:sz w:val="28"/>
          <w:lang w:val="ru-RU"/>
        </w:rPr>
        <w:t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</w:t>
      </w:r>
      <w:r w:rsidRPr="00B97B6A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B97B6A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самоуправлении; готовность к участию в гуманитарной деятельности (волонтёрство, помощь людям, нуждающимся в ней).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B97B6A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B97B6A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B97B6A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B97B6A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B97B6A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B97B6A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 w:rsidRPr="00B97B6A">
        <w:rPr>
          <w:rFonts w:ascii="Times New Roman" w:hAnsi="Times New Roman"/>
          <w:color w:val="000000"/>
          <w:sz w:val="28"/>
          <w:lang w:val="ru-RU"/>
        </w:rPr>
        <w:t>ересов и потребностей.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 w:rsidRPr="00B97B6A">
        <w:rPr>
          <w:rFonts w:ascii="Times New Roman" w:hAnsi="Times New Roman"/>
          <w:color w:val="000000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</w:t>
      </w:r>
      <w:r w:rsidRPr="00B97B6A">
        <w:rPr>
          <w:rFonts w:ascii="Times New Roman" w:hAnsi="Times New Roman"/>
          <w:color w:val="000000"/>
          <w:sz w:val="28"/>
          <w:lang w:val="ru-RU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B97B6A">
        <w:rPr>
          <w:rFonts w:ascii="Times New Roman" w:hAnsi="Times New Roman"/>
          <w:color w:val="000000"/>
          <w:sz w:val="28"/>
          <w:lang w:val="ru-RU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 w:rsidRPr="00B97B6A">
        <w:rPr>
          <w:rFonts w:ascii="Times New Roman" w:hAnsi="Times New Roman"/>
          <w:color w:val="000000"/>
          <w:sz w:val="28"/>
          <w:lang w:val="ru-RU"/>
        </w:rPr>
        <w:t>юдений, поступков и стремление совершенствовать пути достижения индивидуального и коллективного благополучия.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</w:t>
      </w:r>
      <w:r w:rsidRPr="00B97B6A">
        <w:rPr>
          <w:rFonts w:ascii="Times New Roman" w:hAnsi="Times New Roman"/>
          <w:color w:val="000000"/>
          <w:sz w:val="28"/>
          <w:lang w:val="ru-RU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 w:rsidRPr="00B97B6A">
        <w:rPr>
          <w:rFonts w:ascii="Times New Roman" w:hAnsi="Times New Roman"/>
          <w:color w:val="000000"/>
          <w:sz w:val="28"/>
          <w:lang w:val="ru-RU"/>
        </w:rPr>
        <w:t>мках социального взаимодействия с людьми из другой культурной среды;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ругих, повышать уровень своей компетентности через практическую деятельность, в том числе умение учиться у других людей;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навык выявления и связы</w:t>
      </w:r>
      <w:r w:rsidRPr="00B97B6A">
        <w:rPr>
          <w:rFonts w:ascii="Times New Roman" w:hAnsi="Times New Roman"/>
          <w:color w:val="000000"/>
          <w:sz w:val="28"/>
          <w:lang w:val="ru-RU"/>
        </w:rPr>
        <w:t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у</w:t>
      </w:r>
      <w:r w:rsidRPr="00B97B6A">
        <w:rPr>
          <w:rFonts w:ascii="Times New Roman" w:hAnsi="Times New Roman"/>
          <w:color w:val="000000"/>
          <w:sz w:val="28"/>
          <w:lang w:val="ru-RU"/>
        </w:rPr>
        <w:t>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</w:t>
      </w:r>
      <w:r w:rsidRPr="00B97B6A">
        <w:rPr>
          <w:rFonts w:ascii="Times New Roman" w:hAnsi="Times New Roman"/>
          <w:color w:val="000000"/>
          <w:sz w:val="28"/>
          <w:lang w:val="ru-RU"/>
        </w:rPr>
        <w:t>ерировать понятиями), а также оперировать терминами и представлениями в области концепции устойчивого развития;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B97B6A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B97B6A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признаки социальных явлений и процессов;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</w:t>
      </w:r>
      <w:r w:rsidRPr="00B97B6A">
        <w:rPr>
          <w:rFonts w:ascii="Times New Roman" w:hAnsi="Times New Roman"/>
          <w:color w:val="000000"/>
          <w:sz w:val="28"/>
          <w:lang w:val="ru-RU"/>
        </w:rPr>
        <w:t>риваемых фактах, данных и наблюдениях;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</w:t>
      </w:r>
      <w:r w:rsidRPr="00B97B6A">
        <w:rPr>
          <w:rFonts w:ascii="Times New Roman" w:hAnsi="Times New Roman"/>
          <w:color w:val="000000"/>
          <w:sz w:val="28"/>
          <w:lang w:val="ru-RU"/>
        </w:rPr>
        <w:t>одходящий с учётом самостоятельно выделенных критериев).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</w:t>
      </w:r>
      <w:r w:rsidRPr="00B97B6A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B97B6A">
        <w:rPr>
          <w:rFonts w:ascii="Times New Roman" w:hAnsi="Times New Roman"/>
          <w:color w:val="000000"/>
          <w:sz w:val="28"/>
          <w:lang w:val="ru-RU"/>
        </w:rPr>
        <w:t>нностей объекта изучения, причинно-следственных связей и зависимостей объектов между собой;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B97B6A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</w:t>
      </w:r>
      <w:r w:rsidRPr="00B97B6A">
        <w:rPr>
          <w:rFonts w:ascii="Times New Roman" w:hAnsi="Times New Roman"/>
          <w:color w:val="000000"/>
          <w:sz w:val="28"/>
          <w:lang w:val="ru-RU"/>
        </w:rPr>
        <w:t>в новых условиях и контекстах.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</w:t>
      </w:r>
      <w:r w:rsidRPr="00B97B6A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B97B6A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B97B6A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B97B6A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B97B6A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плани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B97B6A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B97B6A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B97B6A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B97B6A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B97B6A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left="12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Pr="00B97B6A" w:rsidRDefault="00812801">
      <w:pPr>
        <w:spacing w:after="0" w:line="264" w:lineRule="auto"/>
        <w:ind w:firstLine="600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B97B6A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B97B6A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B97B6A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B97B6A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результатов </w:t>
      </w:r>
      <w:r w:rsidRPr="00B97B6A">
        <w:rPr>
          <w:rFonts w:ascii="Times New Roman" w:hAnsi="Times New Roman"/>
          <w:color w:val="000000"/>
          <w:sz w:val="28"/>
          <w:lang w:val="ru-RU"/>
        </w:rPr>
        <w:t>деятельности, целей и средств общения;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</w:t>
      </w:r>
      <w:r w:rsidRPr="00B97B6A">
        <w:rPr>
          <w:rFonts w:ascii="Times New Roman" w:hAnsi="Times New Roman"/>
          <w:color w:val="000000"/>
          <w:sz w:val="28"/>
          <w:lang w:val="ru-RU"/>
        </w:rPr>
        <w:t>ого социального опыта при осуществлении образовательной деятельности и общения в школе, семье, группе сверстников;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</w:t>
      </w:r>
      <w:r w:rsidRPr="00B97B6A">
        <w:rPr>
          <w:rFonts w:ascii="Times New Roman" w:hAnsi="Times New Roman"/>
          <w:color w:val="000000"/>
          <w:sz w:val="28"/>
          <w:lang w:val="ru-RU"/>
        </w:rPr>
        <w:t>ми здоровья, к различным способам выражения личной индивидуальности, к различным формам неформального общения подростков;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</w:t>
      </w:r>
      <w:r w:rsidRPr="00B97B6A">
        <w:rPr>
          <w:rFonts w:ascii="Times New Roman" w:hAnsi="Times New Roman"/>
          <w:color w:val="000000"/>
          <w:sz w:val="28"/>
          <w:lang w:val="ru-RU"/>
        </w:rPr>
        <w:t>верстниками, старшими и младшими;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</w:t>
      </w:r>
      <w:r w:rsidRPr="00B97B6A">
        <w:rPr>
          <w:rFonts w:ascii="Times New Roman" w:hAnsi="Times New Roman"/>
          <w:color w:val="000000"/>
          <w:sz w:val="28"/>
          <w:lang w:val="ru-RU"/>
        </w:rPr>
        <w:t>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</w:t>
      </w:r>
      <w:r w:rsidRPr="00B97B6A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Интернете;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оценивать собст</w:t>
      </w:r>
      <w:r w:rsidRPr="00B97B6A">
        <w:rPr>
          <w:rFonts w:ascii="Times New Roman" w:hAnsi="Times New Roman"/>
          <w:color w:val="000000"/>
          <w:sz w:val="28"/>
          <w:lang w:val="ru-RU"/>
        </w:rPr>
        <w:t>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ской деятельности, в повседневной жизни для выстраивания отношений с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71897" w:rsidRPr="00B97B6A" w:rsidRDefault="00812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</w:t>
      </w:r>
      <w:r w:rsidRPr="00B97B6A">
        <w:rPr>
          <w:rFonts w:ascii="Times New Roman" w:hAnsi="Times New Roman"/>
          <w:color w:val="000000"/>
          <w:sz w:val="28"/>
          <w:lang w:val="ru-RU"/>
        </w:rPr>
        <w:t>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</w:t>
      </w:r>
      <w:r w:rsidRPr="00B97B6A">
        <w:rPr>
          <w:rFonts w:ascii="Times New Roman" w:hAnsi="Times New Roman"/>
          <w:color w:val="000000"/>
          <w:sz w:val="28"/>
          <w:lang w:val="ru-RU"/>
        </w:rPr>
        <w:t>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</w:t>
      </w:r>
      <w:r w:rsidRPr="00B97B6A">
        <w:rPr>
          <w:rFonts w:ascii="Times New Roman" w:hAnsi="Times New Roman"/>
          <w:color w:val="000000"/>
          <w:sz w:val="28"/>
          <w:lang w:val="ru-RU"/>
        </w:rPr>
        <w:t>ой деятельности, глобальных проблем;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общества и природы, человека и </w:t>
      </w:r>
      <w:r w:rsidRPr="00B97B6A">
        <w:rPr>
          <w:rFonts w:ascii="Times New Roman" w:hAnsi="Times New Roman"/>
          <w:color w:val="000000"/>
          <w:sz w:val="28"/>
          <w:lang w:val="ru-RU"/>
        </w:rPr>
        <w:t>общества, деятельности основных участников экономики;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</w:t>
      </w:r>
      <w:r w:rsidRPr="00B97B6A">
        <w:rPr>
          <w:rFonts w:ascii="Times New Roman" w:hAnsi="Times New Roman"/>
          <w:color w:val="000000"/>
          <w:sz w:val="28"/>
          <w:lang w:val="ru-RU"/>
        </w:rPr>
        <w:t>задачи (в том числе задачи, отражающие возможности юного гражданина внести свой вклад в решение экологической проблемы);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</w:t>
      </w:r>
      <w:r w:rsidRPr="00B97B6A">
        <w:rPr>
          <w:rFonts w:ascii="Times New Roman" w:hAnsi="Times New Roman"/>
          <w:color w:val="000000"/>
          <w:sz w:val="28"/>
          <w:lang w:val="ru-RU"/>
        </w:rPr>
        <w:t>и, основных сфер жизни общества;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</w:t>
      </w:r>
      <w:r w:rsidRPr="00B97B6A">
        <w:rPr>
          <w:rFonts w:ascii="Times New Roman" w:hAnsi="Times New Roman"/>
          <w:color w:val="000000"/>
          <w:sz w:val="28"/>
          <w:lang w:val="ru-RU"/>
        </w:rPr>
        <w:t>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71897" w:rsidRPr="00B97B6A" w:rsidRDefault="00812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осу</w:t>
      </w:r>
      <w:r w:rsidRPr="00B97B6A">
        <w:rPr>
          <w:rFonts w:ascii="Times New Roman" w:hAnsi="Times New Roman"/>
          <w:color w:val="000000"/>
          <w:sz w:val="28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Default="00812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71897" w:rsidRDefault="00D71897">
      <w:pPr>
        <w:spacing w:after="0" w:line="264" w:lineRule="auto"/>
        <w:ind w:left="120"/>
        <w:jc w:val="both"/>
      </w:pP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</w:t>
      </w:r>
      <w:r>
        <w:rPr>
          <w:rFonts w:ascii="Times New Roman" w:hAnsi="Times New Roman"/>
          <w:b/>
          <w:color w:val="000000"/>
          <w:sz w:val="28"/>
        </w:rPr>
        <w:t>е ценности и нормы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B97B6A">
        <w:rPr>
          <w:rFonts w:ascii="Times New Roman" w:hAnsi="Times New Roman"/>
          <w:color w:val="000000"/>
          <w:sz w:val="28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B97B6A">
        <w:rPr>
          <w:rFonts w:ascii="Times New Roman" w:hAnsi="Times New Roman"/>
          <w:color w:val="000000"/>
          <w:sz w:val="28"/>
          <w:lang w:val="ru-RU"/>
        </w:rPr>
        <w:t>ные нормы, их существенные признаки и элементы;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сущности социальных </w:t>
      </w:r>
      <w:r w:rsidRPr="00B97B6A">
        <w:rPr>
          <w:rFonts w:ascii="Times New Roman" w:hAnsi="Times New Roman"/>
          <w:color w:val="000000"/>
          <w:sz w:val="28"/>
          <w:lang w:val="ru-RU"/>
        </w:rPr>
        <w:t>норм;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венной жизни и поведения человека в обществе; 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</w:t>
      </w:r>
      <w:r w:rsidRPr="00B97B6A">
        <w:rPr>
          <w:rFonts w:ascii="Times New Roman" w:hAnsi="Times New Roman"/>
          <w:color w:val="000000"/>
          <w:sz w:val="28"/>
          <w:lang w:val="ru-RU"/>
        </w:rPr>
        <w:t>ихся гуманизма, гражданственности, патриотизма;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­социальную информацию из адаптированных источников (в </w:t>
      </w:r>
      <w:r w:rsidRPr="00B97B6A">
        <w:rPr>
          <w:rFonts w:ascii="Times New Roman" w:hAnsi="Times New Roman"/>
          <w:color w:val="000000"/>
          <w:sz w:val="28"/>
          <w:lang w:val="ru-RU"/>
        </w:rPr>
        <w:t>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ученные знания о социальных нормах в повседневной жизни; 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71897" w:rsidRPr="00B97B6A" w:rsidRDefault="00812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</w:t>
      </w:r>
      <w:r w:rsidRPr="00B97B6A">
        <w:rPr>
          <w:rFonts w:ascii="Times New Roman" w:hAnsi="Times New Roman"/>
          <w:color w:val="000000"/>
          <w:sz w:val="28"/>
          <w:lang w:val="ru-RU"/>
        </w:rPr>
        <w:t>ьной и религиозной принадлежности на основе гуманистических ценностей, взаимопонимания между людьми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B97B6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B97B6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B97B6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B97B6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7B6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B97B6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B97B6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B97B6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B97B6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71897" w:rsidRPr="00B97B6A" w:rsidRDefault="00812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B97B6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B97B6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B97B6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B97B6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B97B6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B97B6A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B97B6A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B97B6A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B97B6A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71897" w:rsidRPr="00B97B6A" w:rsidRDefault="00812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B97B6A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Default="00812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71897" w:rsidRDefault="00D71897">
      <w:pPr>
        <w:spacing w:after="0" w:line="264" w:lineRule="auto"/>
        <w:ind w:left="120"/>
        <w:jc w:val="both"/>
      </w:pP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B97B6A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B97B6A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71897" w:rsidRDefault="0081280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B97B6A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B97B6A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B97B6A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B97B6A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B97B6A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71897" w:rsidRPr="00B97B6A" w:rsidRDefault="00812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B97B6A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B97B6A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B97B6A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B97B6A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B97B6A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B97B6A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B97B6A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D71897" w:rsidRPr="00B97B6A" w:rsidRDefault="00812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71897" w:rsidRPr="00B97B6A" w:rsidRDefault="00D71897">
      <w:pPr>
        <w:spacing w:after="0" w:line="264" w:lineRule="auto"/>
        <w:ind w:left="120"/>
        <w:jc w:val="both"/>
        <w:rPr>
          <w:lang w:val="ru-RU"/>
        </w:rPr>
      </w:pPr>
    </w:p>
    <w:p w:rsidR="00D71897" w:rsidRDefault="00812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71897" w:rsidRDefault="00D71897">
      <w:pPr>
        <w:spacing w:after="0" w:line="264" w:lineRule="auto"/>
        <w:ind w:left="120"/>
        <w:jc w:val="both"/>
      </w:pP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B97B6A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B97B6A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B97B6A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B97B6A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71897" w:rsidRPr="00B97B6A" w:rsidRDefault="00812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B97B6A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B97B6A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B97B6A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B97B6A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</w:t>
      </w:r>
      <w:r w:rsidRPr="00B97B6A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color w:val="000000"/>
          <w:sz w:val="28"/>
          <w:lang w:val="ru-RU"/>
        </w:rPr>
        <w:t>с опо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B97B6A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B97B6A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B97B6A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B97B6A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B97B6A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D71897" w:rsidRPr="00B97B6A" w:rsidRDefault="00812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B97B6A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71897" w:rsidRDefault="0081280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B97B6A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B97B6A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B97B6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B97B6A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D71897" w:rsidRPr="00B97B6A" w:rsidRDefault="00812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B97B6A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D71897" w:rsidRDefault="00812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97B6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B97B6A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B97B6A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97B6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97B6A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B97B6A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B97B6A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D71897" w:rsidRPr="00B97B6A" w:rsidRDefault="00812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B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97B6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B97B6A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D71897" w:rsidRPr="00B97B6A" w:rsidRDefault="00D71897">
      <w:pPr>
        <w:rPr>
          <w:lang w:val="ru-RU"/>
        </w:rPr>
        <w:sectPr w:rsidR="00D71897" w:rsidRPr="00B97B6A">
          <w:pgSz w:w="11906" w:h="16383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bookmarkStart w:id="4" w:name="block-6565921"/>
      <w:bookmarkEnd w:id="3"/>
      <w:r w:rsidRPr="00B97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718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 w:rsidRPr="00B97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 w:rsidRPr="00B97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 w:rsidRPr="00B97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D7189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 w:rsidRPr="00B97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 w:rsidRPr="00B97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71897" w:rsidRPr="00B97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Pr="00B97B6A" w:rsidRDefault="00812801">
            <w:pPr>
              <w:spacing w:after="0"/>
              <w:ind w:left="135"/>
              <w:rPr>
                <w:lang w:val="ru-RU"/>
              </w:rPr>
            </w:pPr>
            <w:r w:rsidRPr="00B97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D718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D718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bookmarkStart w:id="5" w:name="block-65659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D7189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жизнь. Духовные ценности,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по теме Итоговая контрольная работа по обществознанию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D7189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D7189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718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897" w:rsidRDefault="00D7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897" w:rsidRDefault="00D71897"/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статус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1897" w:rsidRDefault="00D718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7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1897" w:rsidRDefault="0081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897" w:rsidRDefault="00D71897"/>
        </w:tc>
      </w:tr>
    </w:tbl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D71897">
      <w:pPr>
        <w:sectPr w:rsidR="00D7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897" w:rsidRDefault="00812801">
      <w:pPr>
        <w:spacing w:after="0"/>
        <w:ind w:left="120"/>
      </w:pPr>
      <w:bookmarkStart w:id="6" w:name="block-65659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Обществознание: 7-й класс : учебник, 7 класс/ Боголюбов Л. Н., Лазебникова А. Ю., Половникова А. В. и</w:t>
      </w:r>
      <w:r>
        <w:rPr>
          <w:rFonts w:ascii="Times New Roman" w:hAnsi="Times New Roman"/>
          <w:color w:val="000000"/>
          <w:sz w:val="28"/>
        </w:rPr>
        <w:t xml:space="preserve">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bookmarkStart w:id="7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</w:t>
      </w:r>
      <w:r>
        <w:rPr>
          <w:rFonts w:ascii="Times New Roman" w:hAnsi="Times New Roman"/>
          <w:color w:val="000000"/>
          <w:sz w:val="28"/>
        </w:rPr>
        <w:t>.Н., Лазебникова А.Ю., Городецкая Н.И.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1897" w:rsidRDefault="00812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9d96b998-0faf-4d98-a303-e3f31dec8ff2"/>
      <w:r>
        <w:rPr>
          <w:rFonts w:ascii="Times New Roman" w:hAnsi="Times New Roman"/>
          <w:color w:val="000000"/>
          <w:sz w:val="28"/>
        </w:rPr>
        <w:t>УМК по обществознанию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D71897" w:rsidRDefault="00D71897">
      <w:pPr>
        <w:spacing w:after="0"/>
        <w:ind w:left="120"/>
      </w:pP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1897" w:rsidRDefault="00812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ФИПИ </w:t>
      </w:r>
      <w:r>
        <w:rPr>
          <w:sz w:val="28"/>
        </w:rPr>
        <w:br/>
      </w:r>
      <w:bookmarkStart w:id="9" w:name="61030ee2-5a26-4d9d-8782-2883f6f7ff11"/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1897" w:rsidRDefault="00D71897">
      <w:pPr>
        <w:sectPr w:rsidR="00D7189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12801" w:rsidRDefault="00812801"/>
    <w:sectPr w:rsidR="00812801" w:rsidSect="00D718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59E"/>
    <w:multiLevelType w:val="multilevel"/>
    <w:tmpl w:val="7682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72911"/>
    <w:multiLevelType w:val="multilevel"/>
    <w:tmpl w:val="65CC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C681F"/>
    <w:multiLevelType w:val="multilevel"/>
    <w:tmpl w:val="8B12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191E"/>
    <w:multiLevelType w:val="multilevel"/>
    <w:tmpl w:val="89AE7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32BF0"/>
    <w:multiLevelType w:val="multilevel"/>
    <w:tmpl w:val="9862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E1ECB"/>
    <w:multiLevelType w:val="multilevel"/>
    <w:tmpl w:val="F6A6C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15B46"/>
    <w:multiLevelType w:val="multilevel"/>
    <w:tmpl w:val="8D849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F3C40"/>
    <w:multiLevelType w:val="multilevel"/>
    <w:tmpl w:val="3022D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83D82"/>
    <w:multiLevelType w:val="multilevel"/>
    <w:tmpl w:val="621A1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DC71D1"/>
    <w:multiLevelType w:val="multilevel"/>
    <w:tmpl w:val="79D0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1E77BF"/>
    <w:multiLevelType w:val="multilevel"/>
    <w:tmpl w:val="3DB8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21460"/>
    <w:multiLevelType w:val="multilevel"/>
    <w:tmpl w:val="CB6ED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897"/>
    <w:rsid w:val="00812801"/>
    <w:rsid w:val="00B97B6A"/>
    <w:rsid w:val="00D7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18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1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14848</Words>
  <Characters>84639</Characters>
  <Application>Microsoft Office Word</Application>
  <DocSecurity>0</DocSecurity>
  <Lines>705</Lines>
  <Paragraphs>198</Paragraphs>
  <ScaleCrop>false</ScaleCrop>
  <Company/>
  <LinksUpToDate>false</LinksUpToDate>
  <CharactersWithSpaces>99289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2023-09-28T10:54:00Z</dcterms:created>
  <dcterms:modified xsi:type="dcterms:W3CDTF">2023-09-28T10:55:00Z</dcterms:modified>
</cp:coreProperties>
</file>